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96B26" w14:textId="77777777" w:rsidR="005E0B30" w:rsidRDefault="00B96ABD" w:rsidP="005E0B30">
      <w:pPr>
        <w:widowControl/>
        <w:jc w:val="center"/>
        <w:rPr>
          <w:rFonts w:ascii="宋体" w:eastAsia="宋体" w:hAnsi="宋体" w:cs="Arial"/>
          <w:b/>
          <w:bCs/>
          <w:color w:val="000000"/>
          <w:kern w:val="0"/>
          <w:sz w:val="44"/>
          <w:szCs w:val="44"/>
        </w:rPr>
      </w:pPr>
      <w:r w:rsidRPr="005E0B30">
        <w:rPr>
          <w:rFonts w:ascii="宋体" w:eastAsia="宋体" w:hAnsi="宋体" w:cs="Arial"/>
          <w:b/>
          <w:bCs/>
          <w:color w:val="000000"/>
          <w:kern w:val="0"/>
          <w:sz w:val="44"/>
          <w:szCs w:val="44"/>
        </w:rPr>
        <w:t>2020</w:t>
      </w:r>
      <w:r w:rsidRPr="005E0B30">
        <w:rPr>
          <w:rFonts w:ascii="宋体" w:eastAsia="宋体" w:hAnsi="宋体" w:cs="Arial" w:hint="eastAsia"/>
          <w:b/>
          <w:bCs/>
          <w:color w:val="000000"/>
          <w:kern w:val="0"/>
          <w:sz w:val="44"/>
          <w:szCs w:val="44"/>
        </w:rPr>
        <w:t>年</w:t>
      </w:r>
      <w:r w:rsidRPr="005E0B30">
        <w:rPr>
          <w:rFonts w:ascii="宋体" w:eastAsia="宋体" w:hAnsi="宋体" w:cs="Arial"/>
          <w:b/>
          <w:bCs/>
          <w:color w:val="000000"/>
          <w:kern w:val="0"/>
          <w:sz w:val="44"/>
          <w:szCs w:val="44"/>
        </w:rPr>
        <w:t>10</w:t>
      </w:r>
      <w:r w:rsidRPr="005E0B30">
        <w:rPr>
          <w:rFonts w:ascii="宋体" w:eastAsia="宋体" w:hAnsi="宋体" w:cs="Arial" w:hint="eastAsia"/>
          <w:b/>
          <w:bCs/>
          <w:color w:val="000000"/>
          <w:kern w:val="0"/>
          <w:sz w:val="44"/>
          <w:szCs w:val="44"/>
        </w:rPr>
        <w:t>月中华人民共和国</w:t>
      </w:r>
    </w:p>
    <w:p w14:paraId="1AF6767A" w14:textId="6DE5BC65" w:rsidR="00B96ABD" w:rsidRPr="005E0B30" w:rsidRDefault="00B96ABD" w:rsidP="005E0B30">
      <w:pPr>
        <w:widowControl/>
        <w:jc w:val="center"/>
        <w:rPr>
          <w:rFonts w:ascii="宋体" w:eastAsia="宋体" w:hAnsi="宋体" w:cs="Arial"/>
          <w:b/>
          <w:bCs/>
          <w:color w:val="000000"/>
          <w:kern w:val="0"/>
          <w:sz w:val="44"/>
          <w:szCs w:val="44"/>
        </w:rPr>
      </w:pPr>
      <w:r w:rsidRPr="005E0B30">
        <w:rPr>
          <w:rFonts w:ascii="宋体" w:eastAsia="宋体" w:hAnsi="宋体" w:cs="Arial" w:hint="eastAsia"/>
          <w:b/>
          <w:bCs/>
          <w:color w:val="000000"/>
          <w:kern w:val="0"/>
          <w:sz w:val="44"/>
          <w:szCs w:val="44"/>
        </w:rPr>
        <w:t>县以上行政区划代码</w:t>
      </w:r>
    </w:p>
    <w:p w14:paraId="5BD0EA81" w14:textId="77777777" w:rsidR="005E0B30" w:rsidRDefault="005E0B30" w:rsidP="00B96ABD">
      <w:pPr>
        <w:widowControl/>
        <w:rPr>
          <w:rFonts w:ascii="宋体" w:eastAsia="宋体" w:hAnsi="宋体" w:cs="Arial"/>
          <w:b/>
          <w:bCs/>
          <w:color w:val="000000"/>
          <w:kern w:val="0"/>
          <w:sz w:val="28"/>
          <w:szCs w:val="28"/>
        </w:rPr>
      </w:pPr>
    </w:p>
    <w:p w14:paraId="34F6D663" w14:textId="77777777" w:rsidR="0077671F" w:rsidRPr="005E0B30" w:rsidRDefault="0077671F" w:rsidP="0077671F">
      <w:pPr>
        <w:pStyle w:val="a3"/>
        <w:shd w:val="clear" w:color="auto" w:fill="FFFFFF"/>
        <w:spacing w:before="0" w:beforeAutospacing="0" w:after="300" w:afterAutospacing="0" w:line="420" w:lineRule="atLeast"/>
        <w:jc w:val="both"/>
        <w:rPr>
          <w:rFonts w:ascii="仿宋" w:eastAsia="仿宋" w:hAnsi="仿宋"/>
          <w:color w:val="454545"/>
          <w:sz w:val="32"/>
          <w:szCs w:val="32"/>
        </w:rPr>
      </w:pPr>
      <w:r w:rsidRPr="005E0B30">
        <w:rPr>
          <w:rFonts w:ascii="仿宋" w:eastAsia="仿宋" w:hAnsi="仿宋" w:hint="eastAsia"/>
          <w:color w:val="454545"/>
          <w:sz w:val="32"/>
          <w:szCs w:val="32"/>
        </w:rPr>
        <w:t>44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广东省</w:t>
      </w:r>
    </w:p>
    <w:p w14:paraId="7C8B7239" w14:textId="77777777" w:rsidR="00B745CE" w:rsidRPr="005E0B30" w:rsidRDefault="0077671F" w:rsidP="0077671F">
      <w:pPr>
        <w:pStyle w:val="a3"/>
        <w:shd w:val="clear" w:color="auto" w:fill="FFFFFF"/>
        <w:spacing w:before="0" w:beforeAutospacing="0" w:after="300" w:afterAutospacing="0" w:line="420" w:lineRule="atLeast"/>
        <w:jc w:val="both"/>
        <w:rPr>
          <w:rFonts w:ascii="仿宋" w:eastAsia="仿宋" w:hAnsi="仿宋"/>
          <w:color w:val="454545"/>
          <w:sz w:val="32"/>
          <w:szCs w:val="32"/>
        </w:rPr>
      </w:pPr>
      <w:r w:rsidRPr="005E0B30">
        <w:rPr>
          <w:rFonts w:ascii="仿宋" w:eastAsia="仿宋" w:hAnsi="仿宋" w:hint="eastAsia"/>
          <w:color w:val="454545"/>
          <w:sz w:val="32"/>
          <w:szCs w:val="32"/>
        </w:rPr>
        <w:t>4401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广州市  4402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韶关市  4403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深圳市  4404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珠海市</w:t>
      </w:r>
    </w:p>
    <w:p w14:paraId="0CA9E1E2" w14:textId="77777777" w:rsidR="00B745CE" w:rsidRPr="005E0B30" w:rsidRDefault="0077671F" w:rsidP="0077671F">
      <w:pPr>
        <w:pStyle w:val="a3"/>
        <w:shd w:val="clear" w:color="auto" w:fill="FFFFFF"/>
        <w:spacing w:before="0" w:beforeAutospacing="0" w:after="300" w:afterAutospacing="0" w:line="420" w:lineRule="atLeast"/>
        <w:jc w:val="both"/>
        <w:rPr>
          <w:rFonts w:ascii="仿宋" w:eastAsia="仿宋" w:hAnsi="仿宋"/>
          <w:color w:val="454545"/>
          <w:sz w:val="32"/>
          <w:szCs w:val="32"/>
        </w:rPr>
      </w:pPr>
      <w:r w:rsidRPr="005E0B30">
        <w:rPr>
          <w:rFonts w:ascii="仿宋" w:eastAsia="仿宋" w:hAnsi="仿宋" w:hint="eastAsia"/>
          <w:color w:val="454545"/>
          <w:sz w:val="32"/>
          <w:szCs w:val="32"/>
        </w:rPr>
        <w:t>4405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汕头市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 xml:space="preserve">  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4406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佛山市  4407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江门市  4408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湛江市</w:t>
      </w:r>
    </w:p>
    <w:p w14:paraId="6C4B413D" w14:textId="77777777" w:rsidR="00B745CE" w:rsidRPr="005E0B30" w:rsidRDefault="0077671F" w:rsidP="0077671F">
      <w:pPr>
        <w:pStyle w:val="a3"/>
        <w:shd w:val="clear" w:color="auto" w:fill="FFFFFF"/>
        <w:spacing w:before="0" w:beforeAutospacing="0" w:after="300" w:afterAutospacing="0" w:line="420" w:lineRule="atLeast"/>
        <w:jc w:val="both"/>
        <w:rPr>
          <w:rFonts w:ascii="仿宋" w:eastAsia="仿宋" w:hAnsi="仿宋"/>
          <w:color w:val="454545"/>
          <w:sz w:val="32"/>
          <w:szCs w:val="32"/>
        </w:rPr>
      </w:pPr>
      <w:r w:rsidRPr="005E0B30">
        <w:rPr>
          <w:rFonts w:ascii="仿宋" w:eastAsia="仿宋" w:hAnsi="仿宋" w:hint="eastAsia"/>
          <w:color w:val="454545"/>
          <w:sz w:val="32"/>
          <w:szCs w:val="32"/>
        </w:rPr>
        <w:t>4409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茂名市  4412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肇庆市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 xml:space="preserve">  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4413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惠州市  4414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梅州市</w:t>
      </w:r>
    </w:p>
    <w:p w14:paraId="1E12AC76" w14:textId="77777777" w:rsidR="00B745CE" w:rsidRPr="005E0B30" w:rsidRDefault="0077671F" w:rsidP="0077671F">
      <w:pPr>
        <w:pStyle w:val="a3"/>
        <w:shd w:val="clear" w:color="auto" w:fill="FFFFFF"/>
        <w:spacing w:before="0" w:beforeAutospacing="0" w:after="300" w:afterAutospacing="0" w:line="420" w:lineRule="atLeast"/>
        <w:jc w:val="both"/>
        <w:rPr>
          <w:rFonts w:ascii="仿宋" w:eastAsia="仿宋" w:hAnsi="仿宋"/>
          <w:color w:val="454545"/>
          <w:sz w:val="32"/>
          <w:szCs w:val="32"/>
        </w:rPr>
      </w:pPr>
      <w:r w:rsidRPr="005E0B30">
        <w:rPr>
          <w:rFonts w:ascii="仿宋" w:eastAsia="仿宋" w:hAnsi="仿宋" w:hint="eastAsia"/>
          <w:color w:val="454545"/>
          <w:sz w:val="32"/>
          <w:szCs w:val="32"/>
        </w:rPr>
        <w:t>4415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汕尾市  4416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河源市  4417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阳江市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 xml:space="preserve">  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4418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清远市</w:t>
      </w:r>
    </w:p>
    <w:p w14:paraId="4D6EE28A" w14:textId="77777777" w:rsidR="0077671F" w:rsidRPr="005E0B30" w:rsidRDefault="0077671F" w:rsidP="0077671F">
      <w:pPr>
        <w:pStyle w:val="a3"/>
        <w:shd w:val="clear" w:color="auto" w:fill="FFFFFF"/>
        <w:spacing w:before="0" w:beforeAutospacing="0" w:after="300" w:afterAutospacing="0" w:line="420" w:lineRule="atLeast"/>
        <w:jc w:val="both"/>
        <w:rPr>
          <w:rFonts w:ascii="仿宋" w:eastAsia="仿宋" w:hAnsi="仿宋"/>
          <w:color w:val="454545"/>
          <w:sz w:val="32"/>
          <w:szCs w:val="32"/>
        </w:rPr>
      </w:pPr>
      <w:r w:rsidRPr="005E0B30">
        <w:rPr>
          <w:rFonts w:ascii="仿宋" w:eastAsia="仿宋" w:hAnsi="仿宋" w:hint="eastAsia"/>
          <w:color w:val="454545"/>
          <w:sz w:val="32"/>
          <w:szCs w:val="32"/>
        </w:rPr>
        <w:t>4419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东莞市  4420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中山市  4451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潮州市  4452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揭阳市</w:t>
      </w:r>
    </w:p>
    <w:p w14:paraId="31F5A066" w14:textId="77777777" w:rsidR="0077671F" w:rsidRPr="005E0B30" w:rsidRDefault="0077671F" w:rsidP="0077671F">
      <w:pPr>
        <w:pStyle w:val="a3"/>
        <w:shd w:val="clear" w:color="auto" w:fill="FFFFFF"/>
        <w:spacing w:before="0" w:beforeAutospacing="0" w:after="300" w:afterAutospacing="0" w:line="420" w:lineRule="atLeast"/>
        <w:jc w:val="both"/>
        <w:rPr>
          <w:rFonts w:ascii="仿宋" w:eastAsia="仿宋" w:hAnsi="仿宋"/>
          <w:color w:val="454545"/>
          <w:sz w:val="32"/>
          <w:szCs w:val="32"/>
        </w:rPr>
      </w:pPr>
      <w:r w:rsidRPr="005E0B30">
        <w:rPr>
          <w:rFonts w:ascii="仿宋" w:eastAsia="仿宋" w:hAnsi="仿宋" w:hint="eastAsia"/>
          <w:color w:val="454545"/>
          <w:sz w:val="32"/>
          <w:szCs w:val="32"/>
        </w:rPr>
        <w:t>4453</w:t>
      </w:r>
      <w:r w:rsidR="00B745CE" w:rsidRPr="005E0B30">
        <w:rPr>
          <w:rFonts w:ascii="仿宋" w:eastAsia="仿宋" w:hAnsi="仿宋" w:hint="eastAsia"/>
          <w:color w:val="454545"/>
          <w:sz w:val="32"/>
          <w:szCs w:val="32"/>
        </w:rPr>
        <w:t>00</w:t>
      </w:r>
      <w:r w:rsidRPr="005E0B30">
        <w:rPr>
          <w:rFonts w:ascii="仿宋" w:eastAsia="仿宋" w:hAnsi="仿宋" w:hint="eastAsia"/>
          <w:color w:val="454545"/>
          <w:sz w:val="32"/>
          <w:szCs w:val="32"/>
        </w:rPr>
        <w:t>云浮市</w:t>
      </w:r>
    </w:p>
    <w:p w14:paraId="371741D8" w14:textId="4B254BD8" w:rsidR="008B4267" w:rsidRDefault="008B4267"/>
    <w:p w14:paraId="2D7A2F03" w14:textId="77777777" w:rsidR="00F833A1" w:rsidRPr="00F833A1" w:rsidRDefault="00F833A1" w:rsidP="00F833A1">
      <w:pPr>
        <w:widowControl/>
        <w:rPr>
          <w:rFonts w:ascii="仿宋" w:eastAsia="仿宋" w:hAnsi="仿宋" w:cs="Arial"/>
          <w:b/>
          <w:bCs/>
          <w:color w:val="000000"/>
          <w:kern w:val="0"/>
          <w:sz w:val="28"/>
          <w:szCs w:val="28"/>
        </w:rPr>
      </w:pPr>
      <w:r w:rsidRPr="00F833A1">
        <w:rPr>
          <w:rFonts w:ascii="仿宋" w:eastAsia="仿宋" w:hAnsi="仿宋" w:cs="Arial" w:hint="eastAsia"/>
          <w:b/>
          <w:bCs/>
          <w:color w:val="000000"/>
          <w:kern w:val="0"/>
          <w:sz w:val="28"/>
          <w:szCs w:val="28"/>
        </w:rPr>
        <w:t>来源：中华人民共和国民政部</w:t>
      </w:r>
    </w:p>
    <w:p w14:paraId="436A52BE" w14:textId="77777777" w:rsidR="00F833A1" w:rsidRPr="00205823" w:rsidRDefault="00F833A1" w:rsidP="00F833A1">
      <w:pPr>
        <w:pStyle w:val="a3"/>
        <w:shd w:val="clear" w:color="auto" w:fill="FFFFFF"/>
        <w:spacing w:before="0" w:beforeAutospacing="0" w:after="300" w:afterAutospacing="0" w:line="420" w:lineRule="atLeast"/>
        <w:jc w:val="both"/>
        <w:rPr>
          <w:rFonts w:ascii="仿宋" w:eastAsia="仿宋" w:hAnsi="仿宋"/>
          <w:color w:val="454545"/>
        </w:rPr>
      </w:pPr>
      <w:r w:rsidRPr="00205823">
        <w:rPr>
          <w:rFonts w:ascii="仿宋" w:eastAsia="仿宋" w:hAnsi="仿宋"/>
          <w:color w:val="454545"/>
        </w:rPr>
        <w:t>http://www.mca.gov.cn/article/sj/xzqh/2020/2020/2020112010001.html</w:t>
      </w:r>
    </w:p>
    <w:p w14:paraId="70DB7090" w14:textId="77777777" w:rsidR="00F833A1" w:rsidRPr="00F833A1" w:rsidRDefault="00F833A1"/>
    <w:sectPr w:rsidR="00F833A1" w:rsidRPr="00F833A1" w:rsidSect="005F356E">
      <w:pgSz w:w="11906" w:h="16838"/>
      <w:pgMar w:top="1440" w:right="1418" w:bottom="1440" w:left="1418" w:header="851" w:footer="850" w:gutter="0"/>
      <w:pgNumType w:fmt="numberInDash" w:start="1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36652" w14:textId="77777777" w:rsidR="00864DC7" w:rsidRDefault="00864DC7" w:rsidP="00B745CE">
      <w:r>
        <w:separator/>
      </w:r>
    </w:p>
  </w:endnote>
  <w:endnote w:type="continuationSeparator" w:id="0">
    <w:p w14:paraId="1121E045" w14:textId="77777777" w:rsidR="00864DC7" w:rsidRDefault="00864DC7" w:rsidP="00B7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5DEAD" w14:textId="77777777" w:rsidR="00864DC7" w:rsidRDefault="00864DC7" w:rsidP="00B745CE">
      <w:r>
        <w:separator/>
      </w:r>
    </w:p>
  </w:footnote>
  <w:footnote w:type="continuationSeparator" w:id="0">
    <w:p w14:paraId="46770F3C" w14:textId="77777777" w:rsidR="00864DC7" w:rsidRDefault="00864DC7" w:rsidP="00B745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71F"/>
    <w:rsid w:val="000C3220"/>
    <w:rsid w:val="001C3FDC"/>
    <w:rsid w:val="00205823"/>
    <w:rsid w:val="00473368"/>
    <w:rsid w:val="005E0B30"/>
    <w:rsid w:val="005F356E"/>
    <w:rsid w:val="00661A23"/>
    <w:rsid w:val="0077671F"/>
    <w:rsid w:val="00864DC7"/>
    <w:rsid w:val="008B4267"/>
    <w:rsid w:val="0099346C"/>
    <w:rsid w:val="00B745CE"/>
    <w:rsid w:val="00B96ABD"/>
    <w:rsid w:val="00BB00B1"/>
    <w:rsid w:val="00D40A4D"/>
    <w:rsid w:val="00F8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F54DB7C"/>
  <w15:docId w15:val="{F5BE4E06-9280-4AE4-A6F2-4CB5B7E2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2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67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745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745C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745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745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luenjie</dc:creator>
  <cp:lastModifiedBy>Wong Bill</cp:lastModifiedBy>
  <cp:revision>12</cp:revision>
  <dcterms:created xsi:type="dcterms:W3CDTF">2020-11-30T08:59:00Z</dcterms:created>
  <dcterms:modified xsi:type="dcterms:W3CDTF">2021-01-20T07:06:00Z</dcterms:modified>
</cp:coreProperties>
</file>